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92" w:line="224" w:lineRule="auto"/>
        <w:jc w:val="both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-16"/>
          <w:sz w:val="29"/>
          <w:szCs w:val="29"/>
        </w:rPr>
        <w:t>附</w:t>
      </w:r>
      <w:r>
        <w:rPr>
          <w:rFonts w:ascii="黑体" w:hAnsi="黑体" w:eastAsia="黑体" w:cs="黑体"/>
          <w:spacing w:val="-48"/>
          <w:sz w:val="29"/>
          <w:szCs w:val="29"/>
        </w:rPr>
        <w:t xml:space="preserve"> </w:t>
      </w:r>
      <w:r>
        <w:rPr>
          <w:rFonts w:ascii="黑体" w:hAnsi="黑体" w:eastAsia="黑体" w:cs="黑体"/>
          <w:b/>
          <w:bCs/>
          <w:spacing w:val="-16"/>
          <w:sz w:val="29"/>
          <w:szCs w:val="29"/>
        </w:rPr>
        <w:t>件</w:t>
      </w:r>
      <w:r>
        <w:rPr>
          <w:rFonts w:ascii="黑体" w:hAnsi="黑体" w:eastAsia="黑体" w:cs="黑体"/>
          <w:spacing w:val="-33"/>
          <w:sz w:val="29"/>
          <w:szCs w:val="29"/>
        </w:rPr>
        <w:t xml:space="preserve"> </w:t>
      </w:r>
      <w:r>
        <w:rPr>
          <w:rFonts w:ascii="黑体" w:hAnsi="黑体" w:eastAsia="黑体" w:cs="黑体"/>
          <w:b/>
          <w:bCs/>
          <w:spacing w:val="-16"/>
          <w:sz w:val="29"/>
          <w:szCs w:val="29"/>
        </w:rPr>
        <w:t>1</w:t>
      </w:r>
    </w:p>
    <w:p>
      <w:pPr>
        <w:spacing w:before="153" w:line="219" w:lineRule="auto"/>
        <w:ind w:left="1000"/>
        <w:jc w:val="both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b/>
          <w:bCs/>
          <w:spacing w:val="-8"/>
          <w:sz w:val="36"/>
          <w:szCs w:val="36"/>
        </w:rPr>
        <w:t>兰州新区城市供水突发事件应急响应流程图</w:t>
      </w:r>
    </w:p>
    <w:p>
      <w:pPr>
        <w:spacing w:line="315" w:lineRule="auto"/>
        <w:jc w:val="both"/>
        <w:rPr>
          <w:rFonts w:ascii="Arial"/>
          <w:sz w:val="21"/>
        </w:rPr>
      </w:pPr>
    </w:p>
    <w:p>
      <w:pPr>
        <w:spacing w:line="316" w:lineRule="auto"/>
        <w:jc w:val="both"/>
        <w:rPr>
          <w:rFonts w:ascii="Arial"/>
          <w:sz w:val="21"/>
        </w:rPr>
      </w:pPr>
    </w:p>
    <w:p>
      <w:pPr>
        <w:spacing w:line="9480" w:lineRule="exact"/>
        <w:ind w:firstLine="1105"/>
        <w:jc w:val="both"/>
        <w:textAlignment w:val="center"/>
        <w:sectPr>
          <w:footerReference r:id="rId5" w:type="default"/>
          <w:pgSz w:w="11900" w:h="16820"/>
          <w:pgMar w:top="1429" w:right="1548" w:bottom="1444" w:left="1744" w:header="0" w:footer="1155" w:gutter="0"/>
          <w:cols w:space="720" w:num="1"/>
        </w:sectPr>
      </w:pPr>
      <w:r>
        <mc:AlternateContent>
          <mc:Choice Requires="wpg">
            <w:drawing>
              <wp:inline distT="0" distB="0" distL="114300" distR="114300">
                <wp:extent cx="4089400" cy="6020435"/>
                <wp:effectExtent l="0" t="0" r="6350" b="18415"/>
                <wp:docPr id="9" name="组合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89400" cy="6020435"/>
                          <a:chOff x="0" y="0"/>
                          <a:chExt cx="6440" cy="9480"/>
                        </a:xfrm>
                      </wpg:grpSpPr>
                      <pic:pic xmlns:pic="http://schemas.openxmlformats.org/drawingml/2006/picture">
                        <pic:nvPicPr>
                          <pic:cNvPr id="1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0" cy="9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" name="文本框 2"/>
                        <wps:cNvSpPr txBox="1"/>
                        <wps:spPr>
                          <a:xfrm>
                            <a:off x="249" y="127"/>
                            <a:ext cx="5910" cy="7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9" w:line="225" w:lineRule="auto"/>
                                <w:ind w:left="4890" w:right="120" w:firstLine="189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3"/>
                                  <w:sz w:val="18"/>
                                  <w:szCs w:val="18"/>
                                </w:rPr>
                                <w:t>先期处置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1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-2"/>
                                  <w:sz w:val="18"/>
                                  <w:szCs w:val="18"/>
                                </w:rPr>
                                <w:t>和信息报送</w:t>
                              </w:r>
                            </w:p>
                            <w:p>
                              <w:pPr>
                                <w:spacing w:line="308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309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59" w:line="221" w:lineRule="auto"/>
                                <w:ind w:right="105"/>
                                <w:jc w:val="right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2"/>
                                  <w:sz w:val="18"/>
                                  <w:szCs w:val="18"/>
                                </w:rPr>
                                <w:t>信息反馈</w:t>
                              </w:r>
                            </w:p>
                            <w:p>
                              <w:pPr>
                                <w:spacing w:line="301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301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301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58" w:line="224" w:lineRule="auto"/>
                                <w:ind w:left="4620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  <w:t>香</w:t>
                              </w:r>
                            </w:p>
                            <w:p>
                              <w:pPr>
                                <w:spacing w:before="29" w:line="222" w:lineRule="auto"/>
                                <w:ind w:left="450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2"/>
                                  <w:sz w:val="18"/>
                                  <w:szCs w:val="18"/>
                                </w:rPr>
                                <w:t>信息传报</w:t>
                              </w:r>
                            </w:p>
                            <w:p>
                              <w:pPr>
                                <w:spacing w:before="134" w:line="222" w:lineRule="auto"/>
                                <w:ind w:left="4890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3"/>
                                  <w:sz w:val="18"/>
                                  <w:szCs w:val="18"/>
                                </w:rPr>
                                <w:t>安全警戒</w:t>
                              </w:r>
                            </w:p>
                            <w:p>
                              <w:pPr>
                                <w:spacing w:before="33" w:line="222" w:lineRule="auto"/>
                                <w:ind w:left="30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7"/>
                                  <w:sz w:val="18"/>
                                  <w:szCs w:val="18"/>
                                </w:rPr>
                                <w:t>应急队伍、物资调配</w:t>
                              </w:r>
                            </w:p>
                            <w:p>
                              <w:pPr>
                                <w:spacing w:before="94" w:line="192" w:lineRule="auto"/>
                                <w:ind w:left="4890"/>
                                <w:rPr>
                                  <w:rFonts w:ascii="黑体" w:hAnsi="黑体" w:eastAsia="黑体" w:cs="黑体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28"/>
                                  <w:sz w:val="15"/>
                                  <w:szCs w:val="15"/>
                                </w:rPr>
                                <w:t>现场处置</w:t>
                              </w:r>
                            </w:p>
                            <w:p>
                              <w:pPr>
                                <w:spacing w:line="191" w:lineRule="auto"/>
                                <w:ind w:left="2750"/>
                                <w:rPr>
                                  <w:rFonts w:ascii="黑体" w:hAnsi="黑体" w:eastAsia="黑体" w:cs="黑体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27"/>
                                  <w:sz w:val="15"/>
                                  <w:szCs w:val="15"/>
                                </w:rPr>
                                <w:t>应急启动</w:t>
                              </w:r>
                            </w:p>
                            <w:p>
                              <w:pPr>
                                <w:spacing w:line="232" w:lineRule="auto"/>
                                <w:ind w:left="210"/>
                                <w:rPr>
                                  <w:rFonts w:ascii="黑体" w:hAnsi="黑体" w:eastAsia="黑体" w:cs="黑体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3"/>
                                  <w:sz w:val="17"/>
                                  <w:szCs w:val="17"/>
                                </w:rPr>
                                <w:t>信息收集与分析</w:t>
                              </w:r>
                            </w:p>
                            <w:p>
                              <w:pPr>
                                <w:spacing w:before="46" w:line="223" w:lineRule="auto"/>
                                <w:ind w:left="4890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2"/>
                                  <w:sz w:val="18"/>
                                  <w:szCs w:val="18"/>
                                </w:rPr>
                                <w:t>应急保障</w:t>
                              </w:r>
                            </w:p>
                            <w:p>
                              <w:pPr>
                                <w:spacing w:before="121" w:line="221" w:lineRule="auto"/>
                                <w:ind w:left="20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6"/>
                                  <w:sz w:val="18"/>
                                  <w:szCs w:val="18"/>
                                </w:rPr>
                                <w:t>有关成员及专家到位</w:t>
                              </w:r>
                            </w:p>
                            <w:p>
                              <w:pPr>
                                <w:spacing w:before="34" w:line="222" w:lineRule="auto"/>
                                <w:ind w:left="4890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3"/>
                                  <w:sz w:val="18"/>
                                  <w:szCs w:val="18"/>
                                </w:rPr>
                                <w:t>医疗救护</w:t>
                              </w:r>
                            </w:p>
                            <w:p>
                              <w:pPr>
                                <w:spacing w:before="134" w:line="221" w:lineRule="auto"/>
                                <w:ind w:left="780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2"/>
                                  <w:sz w:val="18"/>
                                  <w:szCs w:val="18"/>
                                </w:rPr>
                                <w:t>应急升级</w:t>
                              </w:r>
                            </w:p>
                            <w:p>
                              <w:pPr>
                                <w:spacing w:before="14" w:line="222" w:lineRule="auto"/>
                                <w:ind w:left="4890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2"/>
                                  <w:sz w:val="18"/>
                                  <w:szCs w:val="18"/>
                                </w:rPr>
                                <w:t>环境保护</w:t>
                              </w:r>
                            </w:p>
                            <w:p>
                              <w:pPr>
                                <w:spacing w:line="302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59" w:line="220" w:lineRule="auto"/>
                                <w:ind w:right="14"/>
                                <w:jc w:val="right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5"/>
                                  <w:sz w:val="18"/>
                                  <w:szCs w:val="18"/>
                                </w:rPr>
                                <w:t>人员疏散与安置</w:t>
                              </w:r>
                            </w:p>
                            <w:p>
                              <w:pPr>
                                <w:spacing w:before="48" w:line="198" w:lineRule="auto"/>
                                <w:ind w:left="2130"/>
                                <w:rPr>
                                  <w:rFonts w:ascii="黑体" w:hAnsi="黑体" w:eastAsia="黑体" w:cs="黑体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12"/>
                                  <w:sz w:val="16"/>
                                  <w:szCs w:val="16"/>
                                </w:rPr>
                                <w:t>否</w:t>
                              </w:r>
                            </w:p>
                            <w:p>
                              <w:pPr>
                                <w:spacing w:line="208" w:lineRule="auto"/>
                                <w:ind w:left="760"/>
                                <w:rPr>
                                  <w:rFonts w:ascii="黑体" w:hAnsi="黑体" w:eastAsia="黑体" w:cs="黑体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22"/>
                                  <w:sz w:val="15"/>
                                  <w:szCs w:val="15"/>
                                </w:rPr>
                                <w:t>申请增援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2"/>
                                  <w:sz w:val="15"/>
                                  <w:szCs w:val="15"/>
                                </w:rPr>
                                <w:t xml:space="preserve">                 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22"/>
                                  <w:sz w:val="15"/>
                                  <w:szCs w:val="15"/>
                                </w:rPr>
                                <w:t>事态控制</w:t>
                              </w:r>
                            </w:p>
                            <w:p>
                              <w:pPr>
                                <w:spacing w:before="1" w:line="231" w:lineRule="auto"/>
                                <w:ind w:right="276"/>
                                <w:jc w:val="right"/>
                                <w:rPr>
                                  <w:rFonts w:ascii="黑体" w:hAnsi="黑体" w:eastAsia="黑体" w:cs="黑体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25"/>
                                  <w:sz w:val="16"/>
                                  <w:szCs w:val="16"/>
                                </w:rPr>
                                <w:t>现场监测</w:t>
                              </w:r>
                            </w:p>
                            <w:p>
                              <w:pPr>
                                <w:spacing w:line="288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58" w:line="222" w:lineRule="auto"/>
                                <w:ind w:right="107"/>
                                <w:jc w:val="right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2"/>
                                  <w:sz w:val="18"/>
                                  <w:szCs w:val="18"/>
                                </w:rPr>
                                <w:t>公众信息沟通</w:t>
                              </w:r>
                            </w:p>
                            <w:p>
                              <w:pPr>
                                <w:spacing w:line="371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59" w:line="222" w:lineRule="auto"/>
                                <w:ind w:left="4890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2"/>
                                  <w:sz w:val="18"/>
                                  <w:szCs w:val="18"/>
                                </w:rPr>
                                <w:t>总结评估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3" name="文本框 3"/>
                        <wps:cNvSpPr txBox="1"/>
                        <wps:spPr>
                          <a:xfrm>
                            <a:off x="879" y="7119"/>
                            <a:ext cx="2853" cy="2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line="20" w:lineRule="exact"/>
                              </w:pPr>
                            </w:p>
                            <w:tbl>
                              <w:tblPr>
                                <w:tblStyle w:val="4"/>
                                <w:tblW w:w="2813" w:type="dxa"/>
                                <w:tblInd w:w="20" w:type="dxa"/>
                                <w:tblLayout w:type="fixed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>
                              <w:tblGrid>
                                <w:gridCol w:w="1407"/>
                                <w:gridCol w:w="1406"/>
                              </w:tblGrid>
                              <w:tr>
                                <w:tblPrEx>
                                  <w:tblCell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blCellMar>
                                </w:tblPrEx>
                                <w:trPr>
                                  <w:trHeight w:val="2111" w:hRule="atLeast"/>
                                </w:trPr>
                                <w:tc>
                                  <w:tcPr>
                                    <w:tcW w:w="1407" w:type="dxa"/>
                                    <w:vAlign w:val="top"/>
                                  </w:tcPr>
                                  <w:p>
                                    <w:pPr>
                                      <w:spacing w:before="296" w:line="222" w:lineRule="auto"/>
                                      <w:rPr>
                                        <w:rFonts w:ascii="黑体" w:hAnsi="黑体" w:eastAsia="黑体" w:cs="黑体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黑体" w:hAnsi="黑体" w:eastAsia="黑体" w:cs="黑体"/>
                                        <w:spacing w:val="-2"/>
                                        <w:sz w:val="18"/>
                                        <w:szCs w:val="18"/>
                                      </w:rPr>
                                      <w:t>调查评估</w:t>
                                    </w:r>
                                  </w:p>
                                  <w:p>
                                    <w:pPr>
                                      <w:spacing w:line="253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>
                                    <w:pPr>
                                      <w:spacing w:before="58" w:line="222" w:lineRule="auto"/>
                                      <w:rPr>
                                        <w:rFonts w:ascii="黑体" w:hAnsi="黑体" w:eastAsia="黑体" w:cs="黑体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黑体" w:hAnsi="黑体" w:eastAsia="黑体" w:cs="黑体"/>
                                        <w:spacing w:val="-2"/>
                                        <w:sz w:val="18"/>
                                        <w:szCs w:val="18"/>
                                      </w:rPr>
                                      <w:t>现场清理</w:t>
                                    </w:r>
                                  </w:p>
                                  <w:p>
                                    <w:pPr>
                                      <w:spacing w:line="263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>
                                    <w:pPr>
                                      <w:spacing w:before="58" w:line="222" w:lineRule="auto"/>
                                      <w:rPr>
                                        <w:rFonts w:ascii="黑体" w:hAnsi="黑体" w:eastAsia="黑体" w:cs="黑体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黑体" w:hAnsi="黑体" w:eastAsia="黑体" w:cs="黑体"/>
                                        <w:spacing w:val="-2"/>
                                        <w:sz w:val="18"/>
                                        <w:szCs w:val="18"/>
                                      </w:rPr>
                                      <w:t>解除警戒</w:t>
                                    </w:r>
                                  </w:p>
                                  <w:p>
                                    <w:pPr>
                                      <w:spacing w:line="285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>
                                    <w:pPr>
                                      <w:spacing w:before="59" w:line="187" w:lineRule="auto"/>
                                      <w:rPr>
                                        <w:rFonts w:ascii="黑体" w:hAnsi="黑体" w:eastAsia="黑体" w:cs="黑体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黑体" w:hAnsi="黑体" w:eastAsia="黑体" w:cs="黑体"/>
                                        <w:spacing w:val="-2"/>
                                        <w:sz w:val="18"/>
                                        <w:szCs w:val="18"/>
                                      </w:rPr>
                                      <w:t>善后处置</w:t>
                                    </w:r>
                                  </w:p>
                                </w:tc>
                                <w:tc>
                                  <w:tcPr>
                                    <w:tcW w:w="1406" w:type="dxa"/>
                                    <w:vAlign w:val="top"/>
                                  </w:tcPr>
                                  <w:p>
                                    <w:pPr>
                                      <w:spacing w:line="222" w:lineRule="auto"/>
                                      <w:ind w:left="852"/>
                                      <w:rPr>
                                        <w:rFonts w:ascii="黑体" w:hAnsi="黑体" w:eastAsia="黑体" w:cs="黑体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黑体" w:hAnsi="黑体" w:eastAsia="黑体" w:cs="黑体"/>
                                        <w:sz w:val="24"/>
                                        <w:szCs w:val="24"/>
                                      </w:rPr>
                                      <w:t>是</w:t>
                                    </w:r>
                                  </w:p>
                                  <w:p>
                                    <w:pPr>
                                      <w:spacing w:before="269" w:line="223" w:lineRule="auto"/>
                                      <w:ind w:left="692"/>
                                      <w:rPr>
                                        <w:rFonts w:ascii="黑体" w:hAnsi="黑体" w:eastAsia="黑体" w:cs="黑体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黑体" w:hAnsi="黑体" w:eastAsia="黑体" w:cs="黑体"/>
                                        <w:spacing w:val="-3"/>
                                        <w:sz w:val="18"/>
                                        <w:szCs w:val="18"/>
                                      </w:rPr>
                                      <w:t>应急结束</w:t>
                                    </w:r>
                                  </w:p>
                                  <w:p>
                                    <w:pPr>
                                      <w:spacing w:line="301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>
                                    <w:pPr>
                                      <w:spacing w:line="302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>
                                    <w:pPr>
                                      <w:spacing w:before="55" w:line="234" w:lineRule="auto"/>
                                      <w:ind w:left="692"/>
                                      <w:rPr>
                                        <w:rFonts w:ascii="黑体" w:hAnsi="黑体" w:eastAsia="黑体" w:cs="黑体"/>
                                        <w:sz w:val="17"/>
                                        <w:szCs w:val="17"/>
                                      </w:rPr>
                                    </w:pPr>
                                    <w:r>
                                      <w:rPr>
                                        <w:rFonts w:ascii="黑体" w:hAnsi="黑体" w:eastAsia="黑体" w:cs="黑体"/>
                                        <w:spacing w:val="8"/>
                                        <w:sz w:val="17"/>
                                        <w:szCs w:val="17"/>
                                      </w:rPr>
                                      <w:t>后期处置</w:t>
                                    </w:r>
                                  </w:p>
                                </w:tc>
                              </w:tr>
                            </w:tbl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4" name="文本框 4"/>
                        <wps:cNvSpPr txBox="1"/>
                        <wps:spPr>
                          <a:xfrm>
                            <a:off x="2979" y="2397"/>
                            <a:ext cx="753" cy="10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20" w:line="223" w:lineRule="auto"/>
                                <w:ind w:left="20" w:right="20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2"/>
                                  <w:sz w:val="18"/>
                                  <w:szCs w:val="18"/>
                                </w:rPr>
                                <w:t>信息接报</w:t>
                              </w:r>
                              <w:r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-3"/>
                                  <w:sz w:val="18"/>
                                  <w:szCs w:val="18"/>
                                </w:rPr>
                                <w:t>分析研判</w:t>
                              </w:r>
                            </w:p>
                            <w:p>
                              <w:pPr>
                                <w:spacing w:line="248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58" w:line="223" w:lineRule="auto"/>
                                <w:ind w:left="459"/>
                                <w:rPr>
                                  <w:rFonts w:ascii="宋体" w:hAnsi="宋体" w:eastAsia="宋体" w:cs="宋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z w:val="18"/>
                                  <w:szCs w:val="18"/>
                                </w:rPr>
                                <w:t>是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5" name="文本框 5"/>
                        <wps:cNvSpPr txBox="1"/>
                        <wps:spPr>
                          <a:xfrm>
                            <a:off x="2659" y="236"/>
                            <a:ext cx="1473" cy="2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9" w:line="221" w:lineRule="auto"/>
                                <w:ind w:left="20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1"/>
                                  <w:sz w:val="18"/>
                                  <w:szCs w:val="18"/>
                                </w:rPr>
                                <w:t>城市供水突发事件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6" name="文本框 6"/>
                        <wps:cNvSpPr txBox="1"/>
                        <wps:spPr>
                          <a:xfrm>
                            <a:off x="2979" y="5107"/>
                            <a:ext cx="751" cy="2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20" w:line="223" w:lineRule="auto"/>
                                <w:ind w:left="20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2"/>
                                  <w:sz w:val="18"/>
                                  <w:szCs w:val="18"/>
                                </w:rPr>
                                <w:t>应急响应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7" name="文本框 7"/>
                        <wps:cNvSpPr txBox="1"/>
                        <wps:spPr>
                          <a:xfrm>
                            <a:off x="3159" y="1247"/>
                            <a:ext cx="425" cy="2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20" w:line="222" w:lineRule="auto"/>
                                <w:ind w:left="20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12"/>
                                  <w:sz w:val="18"/>
                                  <w:szCs w:val="18"/>
                                </w:rPr>
                                <w:t>接报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8" name="文本框 8"/>
                        <wps:cNvSpPr txBox="1"/>
                        <wps:spPr>
                          <a:xfrm>
                            <a:off x="3429" y="1612"/>
                            <a:ext cx="196" cy="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9" w:line="215" w:lineRule="auto"/>
                                <w:ind w:left="20"/>
                                <w:rPr>
                                  <w:rFonts w:ascii="宋体" w:hAnsi="宋体" w:eastAsia="宋体" w:cs="宋体"/>
                                  <w:sz w:val="13"/>
                                  <w:szCs w:val="13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pacing w:val="9"/>
                                  <w:w w:val="123"/>
                                  <w:sz w:val="13"/>
                                  <w:szCs w:val="13"/>
                                </w:rPr>
                                <w:t>报告</w:t>
                              </w:r>
                            </w:p>
                          </w:txbxContent>
                        </wps:txbx>
                        <wps:bodyPr vert="eaVert"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474.05pt;width:322pt;" coordsize="6440,9480" o:gfxdata="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">
                <o:lock v:ext="edit" aspectratio="f"/>
                <v:shape id="图片 3" o:spid="_x0000_s1026" o:spt="75" alt="" type="#_x0000_t75" style="position:absolute;left:0;top:0;height:9480;width:6440;" filled="f" o:preferrelative="t" stroked="f" coordsize="21600,21600" o:gfxdata="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AsmYYPtwAAANoAAAAP&#10;AAAAAAAAAAEAIAAAACIAAABkcnMvZG93bnJldi54bWxQSwECFAAUAAAACACHTuJAMy8FnjsAAAA5&#10;AAAAEAAAAAAAAAABACAAAAAGAQAAZHJzL3NoYXBleG1sLnhtbFBLBQYAAAAABgAGAFsBAACwAwAA&#10;AAA=&#10;">
                  <v:fill on="f" focussize="0,0"/>
                  <v:stroke on="f"/>
                  <v:imagedata r:id="rId7" o:title=""/>
                  <o:lock v:ext="edit" aspectratio="t"/>
                </v:shape>
                <v:shape id="_x0000_s1026" o:spid="_x0000_s1026" o:spt="202" type="#_x0000_t202" style="position:absolute;left:249;top:127;height:7835;width:5910;" filled="f" stroked="f" coordsize="21600,21600" o:gfxdata="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RpV0I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225" w:lineRule="auto"/>
                          <w:ind w:left="4890" w:right="120" w:firstLine="189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3"/>
                            <w:sz w:val="18"/>
                            <w:szCs w:val="18"/>
                          </w:rPr>
                          <w:t>先期处置</w:t>
                        </w:r>
                        <w:r>
                          <w:rPr>
                            <w:rFonts w:ascii="黑体" w:hAnsi="黑体" w:eastAsia="黑体" w:cs="黑体"/>
                            <w:spacing w:val="1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黑体" w:hAnsi="黑体" w:eastAsia="黑体" w:cs="黑体"/>
                            <w:spacing w:val="-2"/>
                            <w:sz w:val="18"/>
                            <w:szCs w:val="18"/>
                          </w:rPr>
                          <w:t>和信息报送</w:t>
                        </w:r>
                      </w:p>
                      <w:p>
                        <w:pPr>
                          <w:spacing w:line="30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309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59" w:line="221" w:lineRule="auto"/>
                          <w:ind w:right="105"/>
                          <w:jc w:val="right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2"/>
                            <w:sz w:val="18"/>
                            <w:szCs w:val="18"/>
                          </w:rPr>
                          <w:t>信息反馈</w:t>
                        </w:r>
                      </w:p>
                      <w:p>
                        <w:pPr>
                          <w:spacing w:line="301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301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301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58" w:line="224" w:lineRule="auto"/>
                          <w:ind w:left="4620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  <w:t>香</w:t>
                        </w:r>
                      </w:p>
                      <w:p>
                        <w:pPr>
                          <w:spacing w:before="29" w:line="222" w:lineRule="auto"/>
                          <w:ind w:left="450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2"/>
                            <w:sz w:val="18"/>
                            <w:szCs w:val="18"/>
                          </w:rPr>
                          <w:t>信息传报</w:t>
                        </w:r>
                      </w:p>
                      <w:p>
                        <w:pPr>
                          <w:spacing w:before="134" w:line="222" w:lineRule="auto"/>
                          <w:ind w:left="4890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3"/>
                            <w:sz w:val="18"/>
                            <w:szCs w:val="18"/>
                          </w:rPr>
                          <w:t>安全警戒</w:t>
                        </w:r>
                      </w:p>
                      <w:p>
                        <w:pPr>
                          <w:spacing w:before="33" w:line="222" w:lineRule="auto"/>
                          <w:ind w:left="30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7"/>
                            <w:sz w:val="18"/>
                            <w:szCs w:val="18"/>
                          </w:rPr>
                          <w:t>应急队伍、物资调配</w:t>
                        </w:r>
                      </w:p>
                      <w:p>
                        <w:pPr>
                          <w:spacing w:before="94" w:line="192" w:lineRule="auto"/>
                          <w:ind w:left="4890"/>
                          <w:rPr>
                            <w:rFonts w:ascii="黑体" w:hAnsi="黑体" w:eastAsia="黑体" w:cs="黑体"/>
                            <w:sz w:val="15"/>
                            <w:szCs w:val="15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28"/>
                            <w:sz w:val="15"/>
                            <w:szCs w:val="15"/>
                          </w:rPr>
                          <w:t>现场处置</w:t>
                        </w:r>
                      </w:p>
                      <w:p>
                        <w:pPr>
                          <w:spacing w:line="191" w:lineRule="auto"/>
                          <w:ind w:left="2750"/>
                          <w:rPr>
                            <w:rFonts w:ascii="黑体" w:hAnsi="黑体" w:eastAsia="黑体" w:cs="黑体"/>
                            <w:sz w:val="15"/>
                            <w:szCs w:val="15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27"/>
                            <w:sz w:val="15"/>
                            <w:szCs w:val="15"/>
                          </w:rPr>
                          <w:t>应急启动</w:t>
                        </w:r>
                      </w:p>
                      <w:p>
                        <w:pPr>
                          <w:spacing w:line="232" w:lineRule="auto"/>
                          <w:ind w:left="210"/>
                          <w:rPr>
                            <w:rFonts w:ascii="黑体" w:hAnsi="黑体" w:eastAsia="黑体" w:cs="黑体"/>
                            <w:sz w:val="17"/>
                            <w:szCs w:val="17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3"/>
                            <w:sz w:val="17"/>
                            <w:szCs w:val="17"/>
                          </w:rPr>
                          <w:t>信息收集与分析</w:t>
                        </w:r>
                      </w:p>
                      <w:p>
                        <w:pPr>
                          <w:spacing w:before="46" w:line="223" w:lineRule="auto"/>
                          <w:ind w:left="4890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2"/>
                            <w:sz w:val="18"/>
                            <w:szCs w:val="18"/>
                          </w:rPr>
                          <w:t>应急保障</w:t>
                        </w:r>
                      </w:p>
                      <w:p>
                        <w:pPr>
                          <w:spacing w:before="121" w:line="221" w:lineRule="auto"/>
                          <w:ind w:left="20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6"/>
                            <w:sz w:val="18"/>
                            <w:szCs w:val="18"/>
                          </w:rPr>
                          <w:t>有关成员及专家到位</w:t>
                        </w:r>
                      </w:p>
                      <w:p>
                        <w:pPr>
                          <w:spacing w:before="34" w:line="222" w:lineRule="auto"/>
                          <w:ind w:left="4890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3"/>
                            <w:sz w:val="18"/>
                            <w:szCs w:val="18"/>
                          </w:rPr>
                          <w:t>医疗救护</w:t>
                        </w:r>
                      </w:p>
                      <w:p>
                        <w:pPr>
                          <w:spacing w:before="134" w:line="221" w:lineRule="auto"/>
                          <w:ind w:left="780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2"/>
                            <w:sz w:val="18"/>
                            <w:szCs w:val="18"/>
                          </w:rPr>
                          <w:t>应急升级</w:t>
                        </w:r>
                      </w:p>
                      <w:p>
                        <w:pPr>
                          <w:spacing w:before="14" w:line="222" w:lineRule="auto"/>
                          <w:ind w:left="4890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2"/>
                            <w:sz w:val="18"/>
                            <w:szCs w:val="18"/>
                          </w:rPr>
                          <w:t>环境保护</w:t>
                        </w:r>
                      </w:p>
                      <w:p>
                        <w:pPr>
                          <w:spacing w:line="302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59" w:line="220" w:lineRule="auto"/>
                          <w:ind w:right="14"/>
                          <w:jc w:val="right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5"/>
                            <w:sz w:val="18"/>
                            <w:szCs w:val="18"/>
                          </w:rPr>
                          <w:t>人员疏散与安置</w:t>
                        </w:r>
                      </w:p>
                      <w:p>
                        <w:pPr>
                          <w:spacing w:before="48" w:line="198" w:lineRule="auto"/>
                          <w:ind w:left="2130"/>
                          <w:rPr>
                            <w:rFonts w:ascii="黑体" w:hAnsi="黑体" w:eastAsia="黑体" w:cs="黑体"/>
                            <w:sz w:val="16"/>
                            <w:szCs w:val="16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12"/>
                            <w:sz w:val="16"/>
                            <w:szCs w:val="16"/>
                          </w:rPr>
                          <w:t>否</w:t>
                        </w:r>
                      </w:p>
                      <w:p>
                        <w:pPr>
                          <w:spacing w:line="208" w:lineRule="auto"/>
                          <w:ind w:left="760"/>
                          <w:rPr>
                            <w:rFonts w:ascii="黑体" w:hAnsi="黑体" w:eastAsia="黑体" w:cs="黑体"/>
                            <w:sz w:val="15"/>
                            <w:szCs w:val="15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22"/>
                            <w:sz w:val="15"/>
                            <w:szCs w:val="15"/>
                          </w:rPr>
                          <w:t>申请增援</w:t>
                        </w:r>
                        <w:r>
                          <w:rPr>
                            <w:rFonts w:ascii="黑体" w:hAnsi="黑体" w:eastAsia="黑体" w:cs="黑体"/>
                            <w:spacing w:val="2"/>
                            <w:sz w:val="15"/>
                            <w:szCs w:val="15"/>
                          </w:rPr>
                          <w:t xml:space="preserve">                 </w:t>
                        </w:r>
                        <w:r>
                          <w:rPr>
                            <w:rFonts w:ascii="黑体" w:hAnsi="黑体" w:eastAsia="黑体" w:cs="黑体"/>
                            <w:spacing w:val="22"/>
                            <w:sz w:val="15"/>
                            <w:szCs w:val="15"/>
                          </w:rPr>
                          <w:t>事态控制</w:t>
                        </w:r>
                      </w:p>
                      <w:p>
                        <w:pPr>
                          <w:spacing w:before="1" w:line="231" w:lineRule="auto"/>
                          <w:ind w:right="276"/>
                          <w:jc w:val="right"/>
                          <w:rPr>
                            <w:rFonts w:ascii="黑体" w:hAnsi="黑体" w:eastAsia="黑体" w:cs="黑体"/>
                            <w:sz w:val="16"/>
                            <w:szCs w:val="16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25"/>
                            <w:sz w:val="16"/>
                            <w:szCs w:val="16"/>
                          </w:rPr>
                          <w:t>现场监测</w:t>
                        </w:r>
                      </w:p>
                      <w:p>
                        <w:pPr>
                          <w:spacing w:line="28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58" w:line="222" w:lineRule="auto"/>
                          <w:ind w:right="107"/>
                          <w:jc w:val="right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2"/>
                            <w:sz w:val="18"/>
                            <w:szCs w:val="18"/>
                          </w:rPr>
                          <w:t>公众信息沟通</w:t>
                        </w:r>
                      </w:p>
                      <w:p>
                        <w:pPr>
                          <w:spacing w:line="371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59" w:line="222" w:lineRule="auto"/>
                          <w:ind w:left="4890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2"/>
                            <w:sz w:val="18"/>
                            <w:szCs w:val="18"/>
                          </w:rPr>
                          <w:t>总结评估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879;top:7119;height:2151;width:2853;" filled="f" stroked="f" coordsize="21600,21600" o:gfxdata="UEsDBAoAAAAAAIdO4kAAAAAAAAAAAAAAAAAEAAAAZHJzL1BLAwQUAAAACACHTuJA/un4k70AAADa&#10;AAAADwAAAGRycy9kb3ducmV2LnhtbEWPQWsCMRSE70L/Q3gFb5pYQX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+6fiT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4"/>
                          <w:tblW w:w="2813" w:type="dxa"/>
                          <w:tblInd w:w="20" w:type="dxa"/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1407"/>
                          <w:gridCol w:w="1406"/>
                        </w:tblGrid>
                        <w:tr>
                          <w:tblPrEx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2111" w:hRule="atLeast"/>
                          </w:trPr>
                          <w:tc>
                            <w:tcPr>
                              <w:tcW w:w="1407" w:type="dxa"/>
                              <w:vAlign w:val="top"/>
                            </w:tcPr>
                            <w:p>
                              <w:pPr>
                                <w:spacing w:before="296" w:line="222" w:lineRule="auto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2"/>
                                  <w:sz w:val="18"/>
                                  <w:szCs w:val="18"/>
                                </w:rPr>
                                <w:t>调查评估</w:t>
                              </w:r>
                            </w:p>
                            <w:p>
                              <w:pPr>
                                <w:spacing w:line="253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58" w:line="222" w:lineRule="auto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2"/>
                                  <w:sz w:val="18"/>
                                  <w:szCs w:val="18"/>
                                </w:rPr>
                                <w:t>现场清理</w:t>
                              </w:r>
                            </w:p>
                            <w:p>
                              <w:pPr>
                                <w:spacing w:line="263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58" w:line="222" w:lineRule="auto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2"/>
                                  <w:sz w:val="18"/>
                                  <w:szCs w:val="18"/>
                                </w:rPr>
                                <w:t>解除警戒</w:t>
                              </w:r>
                            </w:p>
                            <w:p>
                              <w:pPr>
                                <w:spacing w:line="285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59" w:line="187" w:lineRule="auto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2"/>
                                  <w:sz w:val="18"/>
                                  <w:szCs w:val="18"/>
                                </w:rPr>
                                <w:t>善后处置</w:t>
                              </w:r>
                            </w:p>
                          </w:tc>
                          <w:tc>
                            <w:tcPr>
                              <w:tcW w:w="1406" w:type="dxa"/>
                              <w:vAlign w:val="top"/>
                            </w:tcPr>
                            <w:p>
                              <w:pPr>
                                <w:spacing w:line="222" w:lineRule="auto"/>
                                <w:ind w:left="852"/>
                                <w:rPr>
                                  <w:rFonts w:ascii="黑体" w:hAnsi="黑体" w:eastAsia="黑体" w:cs="黑体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z w:val="24"/>
                                  <w:szCs w:val="24"/>
                                </w:rPr>
                                <w:t>是</w:t>
                              </w:r>
                            </w:p>
                            <w:p>
                              <w:pPr>
                                <w:spacing w:before="269" w:line="223" w:lineRule="auto"/>
                                <w:ind w:left="692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3"/>
                                  <w:sz w:val="18"/>
                                  <w:szCs w:val="18"/>
                                </w:rPr>
                                <w:t>应急结束</w:t>
                              </w:r>
                            </w:p>
                            <w:p>
                              <w:pPr>
                                <w:spacing w:line="301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302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55" w:line="234" w:lineRule="auto"/>
                                <w:ind w:left="692"/>
                                <w:rPr>
                                  <w:rFonts w:ascii="黑体" w:hAnsi="黑体" w:eastAsia="黑体" w:cs="黑体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8"/>
                                  <w:sz w:val="17"/>
                                  <w:szCs w:val="17"/>
                                </w:rPr>
                                <w:t>后期处置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  <v:shape id="_x0000_s1026" o:spid="_x0000_s1026" o:spt="202" type="#_x0000_t202" style="position:absolute;left:2979;top:2397;height:1001;width:753;" filled="f" stroked="f" coordsize="21600,21600" o:gfxdata="UEsDBAoAAAAAAIdO4kAAAAAAAAAAAAAAAAAEAAAAZHJzL1BLAwQUAAAACACHTuJAcQBg570AAADa&#10;AAAADwAAAGRycy9kb3ducmV2LnhtbEWPQWsCMRSE70L/Q3gFb5pYRH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xAGDn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23" w:lineRule="auto"/>
                          <w:ind w:left="20" w:right="20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2"/>
                            <w:sz w:val="18"/>
                            <w:szCs w:val="18"/>
                          </w:rPr>
                          <w:t>信息接报</w:t>
                        </w:r>
                        <w:r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黑体" w:hAnsi="黑体" w:eastAsia="黑体" w:cs="黑体"/>
                            <w:spacing w:val="-3"/>
                            <w:sz w:val="18"/>
                            <w:szCs w:val="18"/>
                          </w:rPr>
                          <w:t>分析研判</w:t>
                        </w:r>
                      </w:p>
                      <w:p>
                        <w:pPr>
                          <w:spacing w:line="24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58" w:line="223" w:lineRule="auto"/>
                          <w:ind w:left="459"/>
                          <w:rPr>
                            <w:rFonts w:ascii="宋体" w:hAnsi="宋体" w:eastAsia="宋体" w:cs="宋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18"/>
                            <w:szCs w:val="18"/>
                          </w:rPr>
                          <w:t>是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659;top:236;height:256;width:1473;" filled="f" stroked="f" coordsize="21600,21600" o:gfxdata="UEsDBAoAAAAAAIdO4kAAAAAAAAAAAAAAAAAEAAAAZHJzL1BLAwQUAAAACACHTuJAHkzFfL0AAADa&#10;AAAADwAAAGRycy9kb3ducmV2LnhtbEWPQWsCMRSE70L/Q3gFb5pYUH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TMV8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221" w:lineRule="auto"/>
                          <w:ind w:left="20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1"/>
                            <w:sz w:val="18"/>
                            <w:szCs w:val="18"/>
                          </w:rPr>
                          <w:t>城市供水突发事件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979;top:5107;height:257;width:751;" filled="f" stroked="f" coordsize="21600,21600" o:gfxdata="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unlsL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23" w:lineRule="auto"/>
                          <w:ind w:left="20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2"/>
                            <w:sz w:val="18"/>
                            <w:szCs w:val="18"/>
                          </w:rPr>
                          <w:t>应急响应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159;top:1247;height:257;width:425;" filled="f" stroked="f" coordsize="21600,21600" o:gfxdata="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dL+kL4A&#10;AADa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22" w:lineRule="auto"/>
                          <w:ind w:left="20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12"/>
                            <w:sz w:val="18"/>
                            <w:szCs w:val="18"/>
                          </w:rPr>
                          <w:t>接报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429;top:1612;height:380;width:196;" filled="f" stroked="f" coordsize="21600,21600" o:gfxdata="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8j5HA7gAAADa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215" w:lineRule="auto"/>
                          <w:ind w:left="20"/>
                          <w:rPr>
                            <w:rFonts w:ascii="宋体" w:hAnsi="宋体" w:eastAsia="宋体" w:cs="宋体"/>
                            <w:sz w:val="13"/>
                            <w:szCs w:val="13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9"/>
                            <w:w w:val="123"/>
                            <w:sz w:val="13"/>
                            <w:szCs w:val="13"/>
                          </w:rPr>
                          <w:t>报告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jc w:val="right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3"/>
        <w:sz w:val="29"/>
        <w:szCs w:val="29"/>
      </w:rPr>
      <w:t>—31—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mZTliYTVhNzhjOTQ5MDIyN2JiZjY5MDUyNjU5OTUifQ=="/>
  </w:docVars>
  <w:rsids>
    <w:rsidRoot w:val="60D74BB6"/>
    <w:rsid w:val="60D74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2022-12-27T07:08:00Z</dcterms:created>
  <dc:creator>香蕉梨的夏天</dc:creator>
  <cp:lastModifiedBy>香蕉梨的夏天</cp:lastModifiedBy>
  <dcterms:modified xsi:type="dcterms:W3CDTF">2022-12-27T07:08:25Z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D5BED9558ABC45919F8C6A5376136A32</vt:lpwstr>
  </property>
</Properties>
</file>