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8" w:line="224" w:lineRule="auto"/>
        <w:ind w:left="187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z w:val="35"/>
          <w:szCs w:val="35"/>
        </w:rPr>
        <w:t>附件3</w:t>
      </w:r>
    </w:p>
    <w:p>
      <w:pPr>
        <w:spacing w:before="323" w:line="219" w:lineRule="auto"/>
        <w:ind w:left="972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5"/>
          <w:sz w:val="35"/>
          <w:szCs w:val="35"/>
        </w:rPr>
        <w:t>兰州新区城镇燃气突发事件应急专家库联络表</w:t>
      </w:r>
    </w:p>
    <w:tbl>
      <w:tblPr>
        <w:tblStyle w:val="4"/>
        <w:tblW w:w="8420" w:type="dxa"/>
        <w:tblInd w:w="3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1"/>
        <w:gridCol w:w="1138"/>
        <w:gridCol w:w="1878"/>
        <w:gridCol w:w="19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3451" w:type="dxa"/>
            <w:vAlign w:val="top"/>
          </w:tcPr>
          <w:p>
            <w:pPr>
              <w:spacing w:before="92" w:line="220" w:lineRule="auto"/>
              <w:ind w:left="12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4"/>
                <w:szCs w:val="24"/>
              </w:rPr>
              <w:t>专家成员</w:t>
            </w:r>
          </w:p>
        </w:tc>
        <w:tc>
          <w:tcPr>
            <w:tcW w:w="1138" w:type="dxa"/>
            <w:vAlign w:val="top"/>
          </w:tcPr>
          <w:p>
            <w:pPr>
              <w:spacing w:before="91" w:line="219" w:lineRule="auto"/>
              <w:ind w:left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4"/>
                <w:szCs w:val="24"/>
              </w:rPr>
              <w:t>姓名</w:t>
            </w:r>
          </w:p>
        </w:tc>
        <w:tc>
          <w:tcPr>
            <w:tcW w:w="1878" w:type="dxa"/>
            <w:vAlign w:val="top"/>
          </w:tcPr>
          <w:p>
            <w:pPr>
              <w:spacing w:before="92" w:line="220" w:lineRule="auto"/>
              <w:ind w:left="6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专业</w:t>
            </w:r>
          </w:p>
        </w:tc>
        <w:tc>
          <w:tcPr>
            <w:tcW w:w="1953" w:type="dxa"/>
            <w:vAlign w:val="top"/>
          </w:tcPr>
          <w:p>
            <w:pPr>
              <w:spacing w:before="130" w:line="219" w:lineRule="auto"/>
              <w:ind w:left="7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451" w:type="dxa"/>
            <w:vAlign w:val="top"/>
          </w:tcPr>
          <w:p>
            <w:pPr>
              <w:spacing w:before="158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甘肃中石油昆仑燃气有限公司</w:t>
            </w:r>
          </w:p>
        </w:tc>
        <w:tc>
          <w:tcPr>
            <w:tcW w:w="1138" w:type="dxa"/>
            <w:vAlign w:val="top"/>
          </w:tcPr>
          <w:p>
            <w:pPr>
              <w:spacing w:before="160" w:line="219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赵铭涛</w:t>
            </w:r>
          </w:p>
        </w:tc>
        <w:tc>
          <w:tcPr>
            <w:tcW w:w="1878" w:type="dxa"/>
            <w:vAlign w:val="top"/>
          </w:tcPr>
          <w:p>
            <w:pPr>
              <w:spacing w:before="160" w:line="219" w:lineRule="auto"/>
              <w:ind w:left="4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燃气技术</w:t>
            </w:r>
          </w:p>
        </w:tc>
        <w:tc>
          <w:tcPr>
            <w:tcW w:w="1953" w:type="dxa"/>
            <w:vAlign w:val="top"/>
          </w:tcPr>
          <w:p>
            <w:pPr>
              <w:spacing w:before="220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13893338797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1" w:type="dxa"/>
            <w:vAlign w:val="top"/>
          </w:tcPr>
          <w:p>
            <w:pPr>
              <w:spacing w:before="168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甘肃中石油昆仑燃气有限公司</w:t>
            </w:r>
          </w:p>
        </w:tc>
        <w:tc>
          <w:tcPr>
            <w:tcW w:w="1138" w:type="dxa"/>
            <w:vAlign w:val="top"/>
          </w:tcPr>
          <w:p>
            <w:pPr>
              <w:spacing w:before="171" w:line="221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张卫武</w:t>
            </w:r>
          </w:p>
        </w:tc>
        <w:tc>
          <w:tcPr>
            <w:tcW w:w="1878" w:type="dxa"/>
            <w:vAlign w:val="top"/>
          </w:tcPr>
          <w:p>
            <w:pPr>
              <w:spacing w:before="170" w:line="219" w:lineRule="auto"/>
              <w:ind w:left="4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燃气技术</w:t>
            </w:r>
          </w:p>
        </w:tc>
        <w:tc>
          <w:tcPr>
            <w:tcW w:w="1953" w:type="dxa"/>
            <w:vAlign w:val="top"/>
          </w:tcPr>
          <w:p>
            <w:pPr>
              <w:spacing w:before="230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13659406866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1" w:type="dxa"/>
            <w:vAlign w:val="top"/>
          </w:tcPr>
          <w:p>
            <w:pPr>
              <w:spacing w:before="169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甘肃中石油昆仑燃气有限公司</w:t>
            </w:r>
          </w:p>
        </w:tc>
        <w:tc>
          <w:tcPr>
            <w:tcW w:w="1138" w:type="dxa"/>
            <w:vAlign w:val="top"/>
          </w:tcPr>
          <w:p>
            <w:pPr>
              <w:spacing w:before="174" w:line="222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田生良</w:t>
            </w:r>
          </w:p>
        </w:tc>
        <w:tc>
          <w:tcPr>
            <w:tcW w:w="1878" w:type="dxa"/>
            <w:vAlign w:val="top"/>
          </w:tcPr>
          <w:p>
            <w:pPr>
              <w:spacing w:before="171" w:line="219" w:lineRule="auto"/>
              <w:ind w:left="4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燃气技术</w:t>
            </w:r>
          </w:p>
        </w:tc>
        <w:tc>
          <w:tcPr>
            <w:tcW w:w="1953" w:type="dxa"/>
            <w:vAlign w:val="top"/>
          </w:tcPr>
          <w:p>
            <w:pPr>
              <w:spacing w:before="231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13669377393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1" w:type="dxa"/>
            <w:vAlign w:val="top"/>
          </w:tcPr>
          <w:p>
            <w:pPr>
              <w:spacing w:before="170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甘肃中石油昆仑燃气有限公司</w:t>
            </w:r>
          </w:p>
        </w:tc>
        <w:tc>
          <w:tcPr>
            <w:tcW w:w="1138" w:type="dxa"/>
            <w:vAlign w:val="top"/>
          </w:tcPr>
          <w:p>
            <w:pPr>
              <w:spacing w:before="172" w:line="219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牟永杰</w:t>
            </w:r>
          </w:p>
        </w:tc>
        <w:tc>
          <w:tcPr>
            <w:tcW w:w="1878" w:type="dxa"/>
            <w:vAlign w:val="top"/>
          </w:tcPr>
          <w:p>
            <w:pPr>
              <w:spacing w:before="172" w:line="219" w:lineRule="auto"/>
              <w:ind w:left="2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燃气维、抢修</w:t>
            </w:r>
          </w:p>
        </w:tc>
        <w:tc>
          <w:tcPr>
            <w:tcW w:w="1953" w:type="dxa"/>
            <w:vAlign w:val="top"/>
          </w:tcPr>
          <w:p>
            <w:pPr>
              <w:spacing w:before="232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18153990777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3451" w:type="dxa"/>
            <w:vAlign w:val="top"/>
          </w:tcPr>
          <w:p>
            <w:pPr>
              <w:spacing w:before="281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甘肃中石油昆仑燃气有限公司</w:t>
            </w:r>
          </w:p>
        </w:tc>
        <w:tc>
          <w:tcPr>
            <w:tcW w:w="1138" w:type="dxa"/>
            <w:vAlign w:val="top"/>
          </w:tcPr>
          <w:p>
            <w:pPr>
              <w:spacing w:before="283" w:line="219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刘建康</w:t>
            </w:r>
          </w:p>
        </w:tc>
        <w:tc>
          <w:tcPr>
            <w:tcW w:w="1878" w:type="dxa"/>
            <w:vAlign w:val="top"/>
          </w:tcPr>
          <w:p>
            <w:pPr>
              <w:spacing w:before="125" w:line="259" w:lineRule="auto"/>
              <w:ind w:left="575" w:right="197" w:hanging="3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加气站工艺安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全技术</w:t>
            </w:r>
          </w:p>
        </w:tc>
        <w:tc>
          <w:tcPr>
            <w:tcW w:w="1953" w:type="dxa"/>
            <w:vAlign w:val="top"/>
          </w:tcPr>
          <w:p>
            <w:pPr>
              <w:spacing w:before="78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18139998086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1" w:type="dxa"/>
            <w:vAlign w:val="top"/>
          </w:tcPr>
          <w:p>
            <w:pPr>
              <w:spacing w:before="172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甘肃中石油昆仑燃气有限公司</w:t>
            </w:r>
          </w:p>
        </w:tc>
        <w:tc>
          <w:tcPr>
            <w:tcW w:w="1138" w:type="dxa"/>
            <w:vAlign w:val="top"/>
          </w:tcPr>
          <w:p>
            <w:pPr>
              <w:spacing w:before="172" w:line="219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陈涛</w:t>
            </w:r>
          </w:p>
        </w:tc>
        <w:tc>
          <w:tcPr>
            <w:tcW w:w="1878" w:type="dxa"/>
            <w:vAlign w:val="top"/>
          </w:tcPr>
          <w:p>
            <w:pPr>
              <w:spacing w:before="174" w:line="219" w:lineRule="auto"/>
              <w:ind w:left="4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燃气技术</w:t>
            </w:r>
          </w:p>
        </w:tc>
        <w:tc>
          <w:tcPr>
            <w:tcW w:w="1953" w:type="dxa"/>
            <w:vAlign w:val="top"/>
          </w:tcPr>
          <w:p>
            <w:pPr>
              <w:spacing w:before="234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18919920729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451" w:type="dxa"/>
            <w:vAlign w:val="top"/>
          </w:tcPr>
          <w:p>
            <w:pPr>
              <w:spacing w:before="173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甘肃中石油昆仑燃气有限公司</w:t>
            </w:r>
          </w:p>
        </w:tc>
        <w:tc>
          <w:tcPr>
            <w:tcW w:w="1138" w:type="dxa"/>
            <w:vAlign w:val="top"/>
          </w:tcPr>
          <w:p>
            <w:pPr>
              <w:spacing w:before="175" w:line="219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代龙</w:t>
            </w:r>
          </w:p>
        </w:tc>
        <w:tc>
          <w:tcPr>
            <w:tcW w:w="1878" w:type="dxa"/>
            <w:vAlign w:val="top"/>
          </w:tcPr>
          <w:p>
            <w:pPr>
              <w:spacing w:before="175" w:line="219" w:lineRule="auto"/>
              <w:ind w:left="2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燃气安全管理</w:t>
            </w:r>
          </w:p>
        </w:tc>
        <w:tc>
          <w:tcPr>
            <w:tcW w:w="1953" w:type="dxa"/>
            <w:vAlign w:val="top"/>
          </w:tcPr>
          <w:p>
            <w:pPr>
              <w:spacing w:before="235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17793136793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451" w:type="dxa"/>
            <w:vAlign w:val="top"/>
          </w:tcPr>
          <w:p>
            <w:pPr>
              <w:spacing w:before="163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甘肃中石油昆仑燃气有限公司</w:t>
            </w:r>
          </w:p>
        </w:tc>
        <w:tc>
          <w:tcPr>
            <w:tcW w:w="1138" w:type="dxa"/>
            <w:vAlign w:val="top"/>
          </w:tcPr>
          <w:p>
            <w:pPr>
              <w:spacing w:before="163" w:line="219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孟军恒</w:t>
            </w:r>
          </w:p>
        </w:tc>
        <w:tc>
          <w:tcPr>
            <w:tcW w:w="1878" w:type="dxa"/>
            <w:vAlign w:val="top"/>
          </w:tcPr>
          <w:p>
            <w:pPr>
              <w:spacing w:before="165" w:line="219" w:lineRule="auto"/>
              <w:ind w:left="2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客户安全技术</w:t>
            </w:r>
          </w:p>
        </w:tc>
        <w:tc>
          <w:tcPr>
            <w:tcW w:w="1953" w:type="dxa"/>
            <w:vAlign w:val="top"/>
          </w:tcPr>
          <w:p>
            <w:pPr>
              <w:spacing w:before="225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18215135536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1" w:type="dxa"/>
            <w:vAlign w:val="top"/>
          </w:tcPr>
          <w:p>
            <w:pPr>
              <w:spacing w:before="173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甘肃中石油昆仑燃气有限公司</w:t>
            </w:r>
          </w:p>
        </w:tc>
        <w:tc>
          <w:tcPr>
            <w:tcW w:w="1138" w:type="dxa"/>
            <w:vAlign w:val="top"/>
          </w:tcPr>
          <w:p>
            <w:pPr>
              <w:spacing w:before="175" w:line="219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颜伟斌</w:t>
            </w:r>
          </w:p>
        </w:tc>
        <w:tc>
          <w:tcPr>
            <w:tcW w:w="1878" w:type="dxa"/>
            <w:vAlign w:val="top"/>
          </w:tcPr>
          <w:p>
            <w:pPr>
              <w:spacing w:before="175" w:line="219" w:lineRule="auto"/>
              <w:ind w:left="2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燃气维、抢修</w:t>
            </w:r>
          </w:p>
        </w:tc>
        <w:tc>
          <w:tcPr>
            <w:tcW w:w="1953" w:type="dxa"/>
            <w:vAlign w:val="top"/>
          </w:tcPr>
          <w:p>
            <w:pPr>
              <w:spacing w:before="235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13739318845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1" w:type="dxa"/>
            <w:vAlign w:val="top"/>
          </w:tcPr>
          <w:p>
            <w:pPr>
              <w:spacing w:before="174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甘肃中石油昆仑燃气有限公司</w:t>
            </w:r>
          </w:p>
        </w:tc>
        <w:tc>
          <w:tcPr>
            <w:tcW w:w="1138" w:type="dxa"/>
            <w:vAlign w:val="top"/>
          </w:tcPr>
          <w:p>
            <w:pPr>
              <w:spacing w:before="176" w:line="219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徐得林</w:t>
            </w:r>
          </w:p>
        </w:tc>
        <w:tc>
          <w:tcPr>
            <w:tcW w:w="1878" w:type="dxa"/>
            <w:vAlign w:val="top"/>
          </w:tcPr>
          <w:p>
            <w:pPr>
              <w:spacing w:before="176" w:line="219" w:lineRule="auto"/>
              <w:ind w:left="2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燃气维、抢修</w:t>
            </w:r>
          </w:p>
        </w:tc>
        <w:tc>
          <w:tcPr>
            <w:tcW w:w="1953" w:type="dxa"/>
            <w:vAlign w:val="top"/>
          </w:tcPr>
          <w:p>
            <w:pPr>
              <w:spacing w:before="236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18919312994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3451" w:type="dxa"/>
            <w:vAlign w:val="top"/>
          </w:tcPr>
          <w:p>
            <w:pPr>
              <w:spacing w:before="285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甘肃中石油昆仑燃气有限公司</w:t>
            </w:r>
          </w:p>
        </w:tc>
        <w:tc>
          <w:tcPr>
            <w:tcW w:w="1138" w:type="dxa"/>
            <w:vAlign w:val="top"/>
          </w:tcPr>
          <w:p>
            <w:pPr>
              <w:spacing w:before="287" w:line="219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白帆</w:t>
            </w:r>
          </w:p>
        </w:tc>
        <w:tc>
          <w:tcPr>
            <w:tcW w:w="1878" w:type="dxa"/>
            <w:vAlign w:val="top"/>
          </w:tcPr>
          <w:p>
            <w:pPr>
              <w:spacing w:before="117" w:line="262" w:lineRule="auto"/>
              <w:ind w:left="695" w:right="220" w:hanging="4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场站工艺安全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技术</w:t>
            </w:r>
          </w:p>
        </w:tc>
        <w:tc>
          <w:tcPr>
            <w:tcW w:w="1953" w:type="dxa"/>
            <w:vAlign w:val="top"/>
          </w:tcPr>
          <w:p>
            <w:pPr>
              <w:spacing w:before="78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13659428864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1" w:type="dxa"/>
            <w:vAlign w:val="top"/>
          </w:tcPr>
          <w:p>
            <w:pPr>
              <w:spacing w:before="176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甘肃中石油昆仑燃气有限公司</w:t>
            </w:r>
          </w:p>
        </w:tc>
        <w:tc>
          <w:tcPr>
            <w:tcW w:w="1138" w:type="dxa"/>
            <w:vAlign w:val="top"/>
          </w:tcPr>
          <w:p>
            <w:pPr>
              <w:spacing w:before="176" w:line="219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陈永祥</w:t>
            </w:r>
          </w:p>
        </w:tc>
        <w:tc>
          <w:tcPr>
            <w:tcW w:w="1878" w:type="dxa"/>
            <w:vAlign w:val="top"/>
          </w:tcPr>
          <w:p>
            <w:pPr>
              <w:spacing w:before="178" w:line="219" w:lineRule="auto"/>
              <w:ind w:left="2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管道安全技术</w:t>
            </w:r>
          </w:p>
        </w:tc>
        <w:tc>
          <w:tcPr>
            <w:tcW w:w="1953" w:type="dxa"/>
            <w:vAlign w:val="top"/>
          </w:tcPr>
          <w:p>
            <w:pPr>
              <w:spacing w:before="238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15293155570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3451" w:type="dxa"/>
            <w:vAlign w:val="top"/>
          </w:tcPr>
          <w:p>
            <w:pPr>
              <w:spacing w:before="287" w:line="219" w:lineRule="auto"/>
              <w:ind w:left="3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兰州新区万辉气体有限公司</w:t>
            </w:r>
          </w:p>
        </w:tc>
        <w:tc>
          <w:tcPr>
            <w:tcW w:w="1138" w:type="dxa"/>
            <w:vAlign w:val="top"/>
          </w:tcPr>
          <w:p>
            <w:pPr>
              <w:spacing w:before="289" w:line="220" w:lineRule="auto"/>
              <w:ind w:left="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万娟娟</w:t>
            </w:r>
          </w:p>
        </w:tc>
        <w:tc>
          <w:tcPr>
            <w:tcW w:w="1878" w:type="dxa"/>
            <w:vAlign w:val="top"/>
          </w:tcPr>
          <w:p>
            <w:pPr>
              <w:spacing w:before="129" w:line="409" w:lineRule="exact"/>
              <w:ind w:left="2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12"/>
                <w:sz w:val="24"/>
                <w:szCs w:val="24"/>
              </w:rPr>
              <w:t>场站工艺安全</w:t>
            </w:r>
          </w:p>
          <w:p>
            <w:pPr>
              <w:spacing w:line="204" w:lineRule="auto"/>
              <w:ind w:left="6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技术</w:t>
            </w:r>
          </w:p>
        </w:tc>
        <w:tc>
          <w:tcPr>
            <w:tcW w:w="1953" w:type="dxa"/>
            <w:vAlign w:val="top"/>
          </w:tcPr>
          <w:p>
            <w:pPr>
              <w:spacing w:before="78" w:line="184" w:lineRule="auto"/>
              <w:ind w:left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18993156788</w:t>
            </w: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S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2120150B"/>
    <w:rsid w:val="2120150B"/>
    <w:rsid w:val="33883169"/>
    <w:rsid w:val="6EBE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449</Words>
  <Characters>605</Characters>
  <Lines>0</Lines>
  <Paragraphs>0</Paragraphs>
  <TotalTime>0</TotalTime>
  <ScaleCrop>false</ScaleCrop>
  <LinksUpToDate>false</LinksUpToDate>
  <CharactersWithSpaces>605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2022-12-27T07:50:00Z</dcterms:created>
  <dc:creator>香蕉梨的夏天</dc:creator>
  <cp:lastModifiedBy>香蕉梨的夏天</cp:lastModifiedBy>
  <dcterms:modified xsi:type="dcterms:W3CDTF">2022-12-27T07:50:53Z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2881944C87EC4960990E9C64AC484E07</vt:lpwstr>
  </property>
</Properties>
</file>